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5BB" w:rsidRPr="001805BB" w:rsidRDefault="001805BB" w:rsidP="001805BB">
      <w:pPr>
        <w:jc w:val="center"/>
      </w:pPr>
      <w:r w:rsidRPr="001805BB">
        <w:rPr>
          <w:noProof/>
        </w:rPr>
        <w:drawing>
          <wp:inline distT="0" distB="0" distL="0" distR="0" wp14:anchorId="03B9B1E0" wp14:editId="05E9815F">
            <wp:extent cx="1690370" cy="88646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BB" w:rsidRPr="001805BB" w:rsidRDefault="001805BB" w:rsidP="001805BB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Leslie Gould-Barkman MSW. LCSW. LMT.</w:t>
      </w:r>
    </w:p>
    <w:p w:rsidR="001805BB" w:rsidRPr="001805BB" w:rsidRDefault="001805BB" w:rsidP="001805BB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West Hatfield, MA 01088 413-320-9365</w:t>
      </w:r>
    </w:p>
    <w:p w:rsidR="001805BB" w:rsidRPr="001805BB" w:rsidRDefault="001805BB" w:rsidP="001805BB">
      <w:pPr>
        <w:jc w:val="center"/>
        <w:rPr>
          <w:b/>
          <w:bCs/>
          <w:sz w:val="20"/>
          <w:szCs w:val="20"/>
        </w:rPr>
      </w:pPr>
    </w:p>
    <w:p w:rsidR="001805BB" w:rsidRDefault="001805BB" w:rsidP="001805BB">
      <w:pPr>
        <w:jc w:val="center"/>
        <w:rPr>
          <w:b/>
          <w:bCs/>
          <w:sz w:val="24"/>
          <w:szCs w:val="24"/>
        </w:rPr>
      </w:pPr>
    </w:p>
    <w:p w:rsidR="001805BB" w:rsidRPr="00830898" w:rsidRDefault="001805BB" w:rsidP="001805BB">
      <w:pPr>
        <w:jc w:val="center"/>
        <w:rPr>
          <w:b/>
          <w:bCs/>
          <w:sz w:val="28"/>
          <w:szCs w:val="28"/>
        </w:rPr>
      </w:pPr>
      <w:r w:rsidRPr="00830898">
        <w:rPr>
          <w:sz w:val="28"/>
          <w:szCs w:val="28"/>
        </w:rPr>
        <w:t>Disclaimer for Non-Massachusetts Residents</w:t>
      </w:r>
    </w:p>
    <w:p w:rsidR="001805BB" w:rsidRDefault="001805BB" w:rsidP="001805BB">
      <w:pPr>
        <w:jc w:val="center"/>
        <w:rPr>
          <w:b/>
          <w:bCs/>
          <w:sz w:val="24"/>
          <w:szCs w:val="24"/>
        </w:rPr>
      </w:pP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>I understand that Leslie Gould-Barkman offers two services– one as a licensed psychotherapist in Massachusetts, and the other as a spiritual &amp; intuitive counselor and energy therapist.</w:t>
      </w:r>
    </w:p>
    <w:p w:rsidR="001805BB" w:rsidRDefault="001805BB" w:rsidP="001805BB">
      <w:pPr>
        <w:rPr>
          <w:sz w:val="24"/>
          <w:szCs w:val="24"/>
        </w:rPr>
      </w:pP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as a licensed social worker in the state of Massachusetts, Leslie Gould-Barkman is only permitted to practice as a psychotherapist with Massachusetts residents. </w:t>
      </w:r>
    </w:p>
    <w:p w:rsidR="001805BB" w:rsidRDefault="001805BB" w:rsidP="001805BB">
      <w:pPr>
        <w:rPr>
          <w:sz w:val="24"/>
          <w:szCs w:val="24"/>
        </w:rPr>
      </w:pP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>By signing below, I am agreeing to see Leslie Gould-Barkman for spiritual &amp; intuitive counseling and energy therapy. This service may include spiritual readings, hands on and energetic healing, hypnotherapy, and holistic counseling which are unregulated in the state of Massachusetts.</w:t>
      </w:r>
    </w:p>
    <w:p w:rsidR="001805BB" w:rsidRDefault="001805BB" w:rsidP="001805BB">
      <w:pPr>
        <w:rPr>
          <w:sz w:val="24"/>
          <w:szCs w:val="24"/>
        </w:rPr>
      </w:pP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>Client’s Printed Name: ___________________________________________________________</w:t>
      </w: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>Client’s Signature: _______________________________________________________________</w:t>
      </w:r>
    </w:p>
    <w:p w:rsidR="001805BB" w:rsidRDefault="001805BB" w:rsidP="001805BB">
      <w:pPr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:rsidR="001805BB" w:rsidRDefault="001805BB" w:rsidP="001805BB">
      <w:pPr>
        <w:rPr>
          <w:sz w:val="24"/>
          <w:szCs w:val="24"/>
        </w:rPr>
      </w:pPr>
    </w:p>
    <w:p w:rsidR="0006473E" w:rsidRDefault="0006473E"/>
    <w:sectPr w:rsidR="0006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BB"/>
    <w:rsid w:val="0006473E"/>
    <w:rsid w:val="001805BB"/>
    <w:rsid w:val="005411B4"/>
    <w:rsid w:val="00573973"/>
    <w:rsid w:val="008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7DDA-46DB-49B3-9F94-7F4C10C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barkman</dc:creator>
  <cp:keywords/>
  <dc:description/>
  <cp:lastModifiedBy>leslie barkman</cp:lastModifiedBy>
  <cp:revision>2</cp:revision>
  <dcterms:created xsi:type="dcterms:W3CDTF">2023-01-22T19:42:00Z</dcterms:created>
  <dcterms:modified xsi:type="dcterms:W3CDTF">2023-01-22T19:42:00Z</dcterms:modified>
</cp:coreProperties>
</file>